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44" w:rsidRPr="007D7A6C" w:rsidRDefault="00FE6C44" w:rsidP="00FE6C44">
      <w:pPr>
        <w:tabs>
          <w:tab w:val="left" w:pos="2640"/>
          <w:tab w:val="center" w:pos="48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>CÂU HỎI TRẮC NGHIỆM BÀI</w:t>
      </w:r>
      <w:bookmarkStart w:id="0" w:name="_GoBack"/>
      <w:bookmarkEnd w:id="0"/>
      <w:r w:rsidRPr="007D7A6C"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 xml:space="preserve"> SƠ CHẾ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NGUYÊN LIỆU </w:t>
      </w:r>
      <w:r w:rsidRPr="007D7A6C"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>THỰC PHẨM</w:t>
      </w:r>
    </w:p>
    <w:p w:rsidR="00FE6C44" w:rsidRPr="009C5703" w:rsidRDefault="00FE6C44" w:rsidP="00FE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</w:p>
    <w:p w:rsidR="00FE6C44" w:rsidRPr="009C5703" w:rsidRDefault="00FE6C44" w:rsidP="00FE6C44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Câu 1.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nb-NO"/>
        </w:rPr>
        <w:t xml:space="preserve"> Sơ chế nguyên liệu phải đảm bảo những  yêu cầu gì?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a)   Yêu cầu về vệ sinh, </w:t>
      </w:r>
      <w:proofErr w:type="gramStart"/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</w:t>
      </w:r>
      <w:proofErr w:type="gramEnd"/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toàn thực phẩm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b)   Yêu cầu kỹ thuật chế biến món ăn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c)   Đảm bảo giá trị dinh dưỡng của nguyên liệu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d)   Cả 3 yêu cầu trên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2.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Sơ chế tinh là gì ?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a)  Làm sạch nguyên liệu bằng các tác động cơ học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b)  Làm sạch nguyên liệu bằng nước nóng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c)  Làm sạch nguyên liệu bằng hóa chất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d)  Tạo hình nguyên liệu bằng cách pha thái, cắt tỉa, xay giã, gói buộc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3.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Sơ chế thô là quá trình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a)  Làm sạch nguyên liệu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c)   Pha thái nguyên liệu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b)  Loại bỏ những phần không ăn được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d)   Cả 3 câu trên 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4.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Đảm bảo vệ sinh, an toàn thực phẩm khi sơ chế nguyên liệu là: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a)   Không có các yếu tố gây hại cho con người  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b)   Trạng thái nguyên liệu phù hợp với món ăn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c)   Không bị tổn thất dinh dưỡng </w:t>
      </w:r>
    </w:p>
    <w:p w:rsidR="00FE6C44" w:rsidRPr="009C5703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d)   Cả 3 câu trên đều đúng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5.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Sơ chế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>rau ,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củ, quả khô thường tiến hành theo các công đoạn sau:</w:t>
      </w:r>
    </w:p>
    <w:p w:rsidR="00FE6C44" w:rsidRPr="009C5703" w:rsidRDefault="00FE6C44" w:rsidP="00FE6C44">
      <w:pPr>
        <w:tabs>
          <w:tab w:val="num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a)  Loại bỏ phần không ăn được -&gt; Ngâm nở -&gt; Rửa sạch -&gt; Xử lý cụ thể </w:t>
      </w:r>
    </w:p>
    <w:p w:rsidR="00FE6C44" w:rsidRPr="009C5703" w:rsidRDefault="00FE6C44" w:rsidP="00FE6C44">
      <w:pPr>
        <w:tabs>
          <w:tab w:val="num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b)  Ngâm nở -&gt; Loại bỏ phần không ăn được -&gt; Rửa sạch -&gt; Xử lý cụ thể </w:t>
      </w:r>
    </w:p>
    <w:p w:rsidR="00FE6C44" w:rsidRPr="009C5703" w:rsidRDefault="00FE6C44" w:rsidP="00FE6C44">
      <w:pPr>
        <w:tabs>
          <w:tab w:val="num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c)  Ngâm nở -&gt; Rửa sạch -&gt; Loại bỏ phần không ăn được -&gt; Xử lý cụ thể </w:t>
      </w:r>
    </w:p>
    <w:p w:rsidR="00FE6C44" w:rsidRPr="009C5703" w:rsidRDefault="00FE6C44" w:rsidP="00FE6C44">
      <w:pPr>
        <w:tabs>
          <w:tab w:val="num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d)  Ngâm nở -&gt; Rửa sạch -&gt; Xử lý cụ thể -&gt; Loại bỏ phần không ăn được 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6.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Làm tan giá thịt đông lạnh bằng lò vi sóng có đặc điểm</w:t>
      </w:r>
    </w:p>
    <w:p w:rsidR="00FE6C44" w:rsidRPr="00493CDC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93CDC">
        <w:rPr>
          <w:rFonts w:ascii="Times New Roman" w:eastAsia="Times New Roman" w:hAnsi="Times New Roman" w:cs="Times New Roman"/>
          <w:sz w:val="28"/>
          <w:szCs w:val="28"/>
          <w:lang w:val="en-US"/>
        </w:rPr>
        <w:t>a)   Nhanh, ít bị tổn thất dinh dưỡng</w:t>
      </w:r>
      <w:r w:rsidRPr="00493CD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</w:t>
      </w:r>
    </w:p>
    <w:p w:rsidR="00FE6C44" w:rsidRPr="00493CDC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93CDC">
        <w:rPr>
          <w:rFonts w:ascii="Times New Roman" w:eastAsia="Times New Roman" w:hAnsi="Times New Roman" w:cs="Times New Roman"/>
          <w:sz w:val="28"/>
          <w:szCs w:val="28"/>
          <w:lang w:val="en-US"/>
        </w:rPr>
        <w:t>b)   Nhanh, chất lượng thực phẩm giảm</w:t>
      </w:r>
    </w:p>
    <w:p w:rsidR="00FE6C44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93CDC">
        <w:rPr>
          <w:rFonts w:ascii="Times New Roman" w:eastAsia="Times New Roman" w:hAnsi="Times New Roman" w:cs="Times New Roman"/>
          <w:sz w:val="28"/>
          <w:szCs w:val="28"/>
          <w:lang w:val="en-US"/>
        </w:rPr>
        <w:t>c)   Chậm, thực phẩm sẽ trở lại như ban đầu</w:t>
      </w:r>
    </w:p>
    <w:p w:rsidR="00FE6C44" w:rsidRPr="00493CDC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93C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93CDC">
        <w:rPr>
          <w:rFonts w:ascii="Times New Roman" w:eastAsia="Times New Roman" w:hAnsi="Times New Roman" w:cs="Times New Roman"/>
          <w:sz w:val="28"/>
          <w:szCs w:val="28"/>
          <w:lang w:val="en-US"/>
        </w:rPr>
        <w:t>Chậm, bị mất một số chất dinh dưỡng</w:t>
      </w:r>
      <w:r w:rsidRPr="00493CD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7.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Để thực phẩm đông lạnh phục hồi lại trạng thái ban đầu và đảm bảo chất lượng thì phải rã đông bằng cách nào là tốt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nhất ?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a)   Ngâm trong nước nóng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)  Rã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đông bằng lò nướng</w:t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b)   Rã đông bằng lò vi sóng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)  Rã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đông bằng nồi áp suất</w:t>
      </w:r>
    </w:p>
    <w:p w:rsidR="00FE6C44" w:rsidRPr="00E50539" w:rsidRDefault="00FE6C44" w:rsidP="00FE6C44">
      <w:pPr>
        <w:tabs>
          <w:tab w:val="left" w:pos="120"/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8.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Sơ chế bóng bì, để khử mùi hôi ta thường làm thế nào?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a)   Ngâm với thuốc muối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c)   Ngâm với nước tro tàu</w:t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b)   Luộc với vỏ quít khô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  Ngâm với gừng, rượu 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9.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Điều cần tránh khi rã đông thực phẩm</w:t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a)   Pha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chặt thực phẩm thành miếng nhỏ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c)   Ngâm trong nước</w:t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b)   Để thực phẩm trong không khí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d)   Cả 3 câu trên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10.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Tại sao thực phẩm sau khi rã đông nên sử dụng hết mà không nên tái đông trở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lại ?</w:t>
      </w:r>
      <w:proofErr w:type="gramEnd"/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a)   Vì bị mất nhiều dưỡng chất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b)   Vì dễ bị hư hỏng</w:t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  Vì bị mất hết 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>các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chất kh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oáng và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vitamin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E50539" w:rsidRDefault="00FE6C44" w:rsidP="00FE6C44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d)   Vì thực phẩm bớt ngọt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11.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Qui trình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sơ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chế gia cầm:</w:t>
      </w:r>
    </w:p>
    <w:p w:rsidR="00FE6C44" w:rsidRPr="00E50539" w:rsidRDefault="00FE6C44" w:rsidP="00FE6C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Cắt tiết --&gt; Mổ --&gt; Sơ chế nội tạng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--&gt; Pha lọc</w:t>
      </w:r>
    </w:p>
    <w:p w:rsidR="00FE6C44" w:rsidRPr="00E50539" w:rsidRDefault="00FE6C44" w:rsidP="00FE6C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Làm lông --&gt; Mổ --&gt; Sơ chế nội tạng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--&gt; Pha lọc</w:t>
      </w:r>
    </w:p>
    <w:p w:rsidR="00FE6C44" w:rsidRPr="00E50539" w:rsidRDefault="00FE6C44" w:rsidP="00FE6C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Cắt tiết --&gt; Làm lông --&gt; Mổ --&gt; Pha lọc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--&gt; Sơ chế nội tạng</w:t>
      </w:r>
    </w:p>
    <w:p w:rsidR="00FE6C44" w:rsidRPr="00E50539" w:rsidRDefault="00FE6C44" w:rsidP="00FE6C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Làm lông --&gt; Sơ chế nội tạng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--&gt; Pha lọc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12.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cắt thái một số thực phẩm thực vật có chất chát để ngoài không khí thường bị sậm màu, nhưng nếu ngâm vào nước có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pha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chanh thì sẽ không bị sậm màu là do ứng dụng:</w:t>
      </w:r>
    </w:p>
    <w:p w:rsidR="00FE6C44" w:rsidRDefault="00FE6C44" w:rsidP="00FE6C4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Tính kháng oxy của vitamin C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E50539" w:rsidRDefault="00FE6C44" w:rsidP="00FE6C4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Tính kháng oxy của nước và chanh</w:t>
      </w:r>
    </w:p>
    <w:p w:rsidR="00FE6C44" w:rsidRDefault="00FE6C44" w:rsidP="00FE6C4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Tính kháng oxy của nước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E50539" w:rsidRDefault="00FE6C44" w:rsidP="00FE6C4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Tính kháng oxy của nước và chất chát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13.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Cách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sơ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chế cua đồng để nấu canh:</w:t>
      </w:r>
    </w:p>
    <w:p w:rsidR="00FE6C44" w:rsidRPr="00E50539" w:rsidRDefault="00FE6C44" w:rsidP="00FE6C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Rửa sạch --&gt; Xay giã nhuyễn --&gt; Lọc nước --&gt; Nấu canh</w:t>
      </w:r>
    </w:p>
    <w:p w:rsidR="00FE6C44" w:rsidRPr="00E50539" w:rsidRDefault="00FE6C44" w:rsidP="00FE6C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Rửa sạch --&gt; Tách bỏ mai cua, yếm cua --&gt; Lấy gạch ở mai cua --&gt; Xay giã</w:t>
      </w:r>
    </w:p>
    <w:p w:rsidR="00FE6C44" w:rsidRPr="00E50539" w:rsidRDefault="00FE6C44" w:rsidP="00FE6C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Rửa sạch --&gt; Băm nhuyễn --&gt; Xào sơ --&gt; Nấu canh</w:t>
      </w:r>
    </w:p>
    <w:p w:rsidR="00FE6C44" w:rsidRPr="00E50539" w:rsidRDefault="00FE6C44" w:rsidP="00FE6C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Rửa sạch --&gt; Lấy gạch ở mai cua --&gt; Băm nhuyễn --&gt; Xào chín --&gt; Nấu canh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14.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Khi sơ chế thực phẩm thường qua các công đoạn nào?</w:t>
      </w:r>
      <w:proofErr w:type="gramEnd"/>
    </w:p>
    <w:p w:rsidR="00FE6C44" w:rsidRPr="00E50539" w:rsidRDefault="00FE6C44" w:rsidP="00FE6C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inh và cắt thái thực phẩm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c)   Sơ chế tinh và gói buộc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thực phẩm</w:t>
      </w:r>
    </w:p>
    <w:p w:rsidR="00FE6C44" w:rsidRPr="00E50539" w:rsidRDefault="00FE6C44" w:rsidP="00FE6C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Sơ chế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thô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cắt thái thực phẩm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  Sơ chế thô và sơ chế tinh </w:t>
      </w:r>
    </w:p>
    <w:p w:rsidR="00FE6C44" w:rsidRPr="00E50539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15.</w:t>
      </w:r>
      <w:proofErr w:type="gramEnd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sơ chế thực phẩm phải lưu ý đến yêu cầu nào sau đây để đảm bảo giá trị dinh dưỡng của thực </w:t>
      </w:r>
      <w:proofErr w:type="gramStart"/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phẩm ?</w:t>
      </w:r>
      <w:proofErr w:type="gramEnd"/>
    </w:p>
    <w:p w:rsidR="00FE6C44" w:rsidRPr="00E50539" w:rsidRDefault="00FE6C44" w:rsidP="00FE6C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Cắt thái thực phẩm rồi ngâm rửa</w:t>
      </w:r>
    </w:p>
    <w:p w:rsidR="00FE6C44" w:rsidRPr="00E50539" w:rsidRDefault="00FE6C44" w:rsidP="00FE6C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Tận dụng hết các phần ăn được</w:t>
      </w:r>
    </w:p>
    <w:p w:rsidR="00FE6C44" w:rsidRDefault="00FE6C44" w:rsidP="00FE6C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Tránh ngâm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rửa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quá 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âu làm tổn thất các chất dinh dưỡng</w:t>
      </w:r>
    </w:p>
    <w:p w:rsidR="00FE6C44" w:rsidRPr="00E50539" w:rsidRDefault="00FE6C44" w:rsidP="00FE6C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Tránh ngâm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rửa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quá 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âu </w:t>
      </w:r>
      <w:r w:rsidRPr="00E50539">
        <w:rPr>
          <w:rFonts w:ascii="Times New Roman" w:eastAsia="Times New Roman" w:hAnsi="Times New Roman" w:cs="Times New Roman"/>
          <w:sz w:val="28"/>
          <w:szCs w:val="28"/>
          <w:lang w:val="en-US"/>
        </w:rPr>
        <w:t>và phải tận dụng hết phần ăn được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16.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Chế biến món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có sử dụng nấm mèo, các công đoạn sơ chế như thế nào?</w:t>
      </w:r>
    </w:p>
    <w:p w:rsidR="00FE6C44" w:rsidRDefault="00FE6C44" w:rsidP="00FE6C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Ngâm nở, dùng lại nước ngâm,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bỏ chân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9C5703" w:rsidRDefault="00FE6C44" w:rsidP="00FE6C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Ngâm nở, rửa sạch, bỏ chân</w:t>
      </w:r>
    </w:p>
    <w:p w:rsidR="00FE6C44" w:rsidRDefault="00FE6C44" w:rsidP="00FE6C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Không ngâm nở, rửa sạch, bỏ chân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9C5703" w:rsidRDefault="00FE6C44" w:rsidP="00FE6C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Rửa sạch, bỏ chân, cắt thái theo yêu cầu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17.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chế nguyên liệu thực phẩm thì một trong các yêu cầu cần thiết phải lưu ý là:</w:t>
      </w:r>
    </w:p>
    <w:p w:rsidR="00FE6C44" w:rsidRPr="009C5703" w:rsidRDefault="00FE6C44" w:rsidP="00FE6C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Đảm bảo nguyên liệu phải thấm gia vị</w:t>
      </w:r>
    </w:p>
    <w:p w:rsidR="00FE6C44" w:rsidRPr="009C5703" w:rsidRDefault="00FE6C44" w:rsidP="00FE6C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Đảm bảo vệ sinh an toàn thực phẩm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9C5703" w:rsidRDefault="00FE6C44" w:rsidP="00FE6C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Đảm bảo nguyên liệu phải được tẩm ướp gia vị</w:t>
      </w:r>
    </w:p>
    <w:p w:rsidR="00FE6C44" w:rsidRPr="009C5703" w:rsidRDefault="00FE6C44" w:rsidP="00FE6C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Đảm bảo nguyên liệu phải được cắt bỏ hết các phần không ăn được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18.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sơ chế nấm hương nên lưu ý sử dụng lại mùi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thơm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của nấm bằng cách</w:t>
      </w:r>
    </w:p>
    <w:p w:rsidR="00FE6C44" w:rsidRPr="009C5703" w:rsidRDefault="00FE6C44" w:rsidP="00FE6C4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Ngâm nở và cắt bỏ chân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Dùng lại nước ngâm nấm khi chế biến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E6C44" w:rsidRPr="009C5703" w:rsidRDefault="00FE6C44" w:rsidP="00FE6C4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Ngâm nấm trong nước ấm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Cắt thái theo cách riêng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19.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Dùng một số thao tác để biến thực phẩm thành hình dạng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theo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yêu cầu của món ăn gọi là:</w:t>
      </w:r>
    </w:p>
    <w:p w:rsidR="00FE6C44" w:rsidRPr="009C5703" w:rsidRDefault="00FE6C44" w:rsidP="00FE6C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9C5703">
        <w:rPr>
          <w:rFonts w:ascii="Times New Roman" w:eastAsia="Times New Roman" w:hAnsi="Times New Roman" w:cs="Times New Roman"/>
          <w:sz w:val="28"/>
          <w:szCs w:val="28"/>
        </w:rPr>
        <w:t xml:space="preserve">ơ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chế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b) 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thô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c) 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tinh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d)   </w:t>
      </w:r>
      <w:r w:rsidRPr="00B649E7">
        <w:rPr>
          <w:rFonts w:ascii="Times New Roman" w:eastAsia="Times New Roman" w:hAnsi="Times New Roman" w:cs="Times New Roman"/>
          <w:sz w:val="28"/>
          <w:szCs w:val="28"/>
          <w:lang w:val="en-US"/>
        </w:rPr>
        <w:t>Chế biến c</w:t>
      </w:r>
      <w:r w:rsidRPr="00B649E7">
        <w:rPr>
          <w:rFonts w:ascii="Times New Roman" w:eastAsia="Times New Roman" w:hAnsi="Times New Roman" w:cs="Times New Roman"/>
          <w:sz w:val="28"/>
          <w:szCs w:val="28"/>
        </w:rPr>
        <w:t>ơ học</w:t>
      </w:r>
    </w:p>
    <w:p w:rsidR="00FE6C44" w:rsidRPr="00B649E7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20.</w:t>
      </w:r>
      <w:proofErr w:type="gramEnd"/>
      <w:r w:rsidRPr="00B649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chế biến một món </w:t>
      </w:r>
      <w:proofErr w:type="gramStart"/>
      <w:r w:rsidRPr="00B649E7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gramEnd"/>
      <w:r w:rsidRPr="00B649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với cá người ta thường làm sạch vảy cá, mổ bỏ ruột, rồi rửa sạch, để ráo, công đoạn này gọi là:</w:t>
      </w:r>
    </w:p>
    <w:p w:rsidR="00FE6C44" w:rsidRPr="009C5703" w:rsidRDefault="00FE6C44" w:rsidP="00FE6C4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Sơ chế tinh con cá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Vừa sơ chế thô vừa sơ chế tinh</w:t>
      </w:r>
    </w:p>
    <w:p w:rsidR="00FE6C44" w:rsidRPr="009C5703" w:rsidRDefault="00FE6C44" w:rsidP="00FE6C4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thô con cá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Không gọi là sơ chế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21.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lấy một quả bưởi đem rửa sạch, gọt vỏ và tách múi sắp ra đĩa thì các thao tác đó gọi là:</w:t>
      </w:r>
    </w:p>
    <w:p w:rsidR="00FE6C44" w:rsidRPr="009C5703" w:rsidRDefault="00FE6C44" w:rsidP="00FE6C4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tinh quả bưởi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Sơ chế quả bưởi</w:t>
      </w:r>
    </w:p>
    <w:p w:rsidR="00FE6C44" w:rsidRPr="009C5703" w:rsidRDefault="00FE6C44" w:rsidP="00FE6C4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thô quả bưởi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Sơ chế cơ học quả bưởi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22.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Yêu cầu vệ sinh,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toàn thực phẩm khi sơ chế:</w:t>
      </w:r>
    </w:p>
    <w:p w:rsidR="00FE6C44" w:rsidRPr="009C5703" w:rsidRDefault="00FE6C44" w:rsidP="00FE6C4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Thực phẩm phải được làm sạch những yếu tố gây hại cho người tiêu dùng</w:t>
      </w:r>
    </w:p>
    <w:p w:rsidR="00FE6C44" w:rsidRPr="009C5703" w:rsidRDefault="00FE6C44" w:rsidP="00FE6C4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Thực phẩm phải phù hợp với món ăn</w:t>
      </w:r>
    </w:p>
    <w:p w:rsidR="00FE6C44" w:rsidRPr="009C5703" w:rsidRDefault="00FE6C44" w:rsidP="00FE6C4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Thực phẩm phải đảm bảo về trạng thái khi chế biến</w:t>
      </w:r>
    </w:p>
    <w:p w:rsidR="00FE6C44" w:rsidRPr="009C5703" w:rsidRDefault="00FE6C44" w:rsidP="00FE6C4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Thực phẩm phải đảm bảo yêu cầu kỹ thuật để chế biến món ăn</w:t>
      </w:r>
    </w:p>
    <w:p w:rsidR="00FE6C44" w:rsidRPr="009C5703" w:rsidRDefault="00FE6C44" w:rsidP="00FE6C44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23.</w:t>
      </w:r>
      <w:proofErr w:type="gramEnd"/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Khi gọt vỏ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và cắt thái khoai tây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để không bị thâm đen phải</w:t>
      </w:r>
    </w:p>
    <w:p w:rsidR="00FE6C44" w:rsidRPr="009C5703" w:rsidRDefault="00FE6C44" w:rsidP="00FE6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Ngâm ngay vào nước ấm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c) 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Gọt vỏ, cắt thái xong nấu ngay</w:t>
      </w:r>
    </w:p>
    <w:p w:rsidR="00FE6C44" w:rsidRPr="009C5703" w:rsidRDefault="00FE6C44" w:rsidP="00FE6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Ngâm ngay vào nước lạnh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d) 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Không cho tiếp xúc với nước</w:t>
      </w:r>
      <w:r w:rsidRPr="009C57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24.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Dùng các tác động cơ học, dùng hóa chất, dùng nước nóng, dùng lửa để làm sạch nguyên liệu gọi là:</w:t>
      </w:r>
    </w:p>
    <w:p w:rsidR="00FE6C44" w:rsidRPr="009C5703" w:rsidRDefault="00FE6C44" w:rsidP="00FE6C4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thô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b)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Sơ chế tinh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Chế biến cơ học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Chế biến nhiệt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25.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Sơ chế thực phẩm là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gì ?</w:t>
      </w:r>
      <w:proofErr w:type="gramEnd"/>
    </w:p>
    <w:p w:rsidR="00FE6C44" w:rsidRPr="009C5703" w:rsidRDefault="00FE6C44" w:rsidP="00FE6C4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Loại bỏ phần không ăn được và nấu chín nguyên liệu</w:t>
      </w:r>
    </w:p>
    <w:p w:rsidR="00FE6C44" w:rsidRPr="009C5703" w:rsidRDefault="00FE6C44" w:rsidP="00FE6C4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Loại bỏ phần không ăn được và làm sạch nguyên liệu</w:t>
      </w:r>
    </w:p>
    <w:p w:rsidR="00FE6C44" w:rsidRPr="009C5703" w:rsidRDefault="00FE6C44" w:rsidP="00FE6C4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Loại bỏ phần không ăn được và cắt thái  nguyên liệu</w:t>
      </w:r>
    </w:p>
    <w:p w:rsidR="00FE6C44" w:rsidRDefault="00FE6C44" w:rsidP="00FE6C4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Làm sạch nguyên liệu và nấu chín nguyên liệu</w:t>
      </w:r>
    </w:p>
    <w:p w:rsidR="00FE6C44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A72D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26.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Làm thế nào chuối xanh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kèm trong món Bò nhúng giấm không bị thâm đen khi bày ra đĩa</w:t>
      </w:r>
    </w:p>
    <w:p w:rsidR="00FE6C44" w:rsidRPr="00FE6C44" w:rsidRDefault="00FE6C44" w:rsidP="00FE6C44">
      <w:pPr>
        <w:pStyle w:val="ListParagraph"/>
        <w:numPr>
          <w:ilvl w:val="4"/>
          <w:numId w:val="17"/>
        </w:numPr>
        <w:tabs>
          <w:tab w:val="clear" w:pos="3600"/>
        </w:tabs>
        <w:spacing w:after="0" w:line="240" w:lineRule="auto"/>
        <w:ind w:left="720"/>
        <w:jc w:val="both"/>
        <w:rPr>
          <w:sz w:val="28"/>
          <w:szCs w:val="28"/>
        </w:rPr>
      </w:pPr>
      <w:r w:rsidRPr="00FE6C44">
        <w:rPr>
          <w:sz w:val="28"/>
          <w:szCs w:val="28"/>
        </w:rPr>
        <w:t>Ngâm rửa kỹ với nước muối khi thái mỏng quả chuối</w:t>
      </w:r>
    </w:p>
    <w:p w:rsidR="00FE6C44" w:rsidRPr="00FE6C44" w:rsidRDefault="00FE6C44" w:rsidP="00FE6C44">
      <w:pPr>
        <w:pStyle w:val="ListParagraph"/>
        <w:numPr>
          <w:ilvl w:val="4"/>
          <w:numId w:val="17"/>
        </w:numPr>
        <w:tabs>
          <w:tab w:val="clear" w:pos="3600"/>
        </w:tabs>
        <w:spacing w:after="0" w:line="240" w:lineRule="auto"/>
        <w:ind w:left="720"/>
        <w:jc w:val="both"/>
        <w:rPr>
          <w:sz w:val="28"/>
          <w:szCs w:val="28"/>
        </w:rPr>
      </w:pPr>
      <w:r w:rsidRPr="00FE6C44">
        <w:rPr>
          <w:sz w:val="28"/>
          <w:szCs w:val="28"/>
        </w:rPr>
        <w:t>Chuối xắt lát mỏng ngâm trong nước pha tí nước cốt chanh</w:t>
      </w:r>
    </w:p>
    <w:p w:rsidR="00FE6C44" w:rsidRPr="00FE6C44" w:rsidRDefault="00FE6C44" w:rsidP="00FE6C44">
      <w:pPr>
        <w:pStyle w:val="ListParagraph"/>
        <w:numPr>
          <w:ilvl w:val="4"/>
          <w:numId w:val="17"/>
        </w:numPr>
        <w:tabs>
          <w:tab w:val="clear" w:pos="3600"/>
        </w:tabs>
        <w:spacing w:after="0" w:line="240" w:lineRule="auto"/>
        <w:ind w:left="720"/>
        <w:jc w:val="both"/>
        <w:rPr>
          <w:sz w:val="28"/>
          <w:szCs w:val="28"/>
        </w:rPr>
      </w:pPr>
      <w:r w:rsidRPr="00FE6C44">
        <w:rPr>
          <w:sz w:val="28"/>
          <w:szCs w:val="28"/>
        </w:rPr>
        <w:t>Ngâm trong nước lạnh</w:t>
      </w:r>
    </w:p>
    <w:p w:rsidR="00FE6C44" w:rsidRPr="00FE6C44" w:rsidRDefault="00FE6C44" w:rsidP="00FE6C44">
      <w:pPr>
        <w:pStyle w:val="ListParagraph"/>
        <w:numPr>
          <w:ilvl w:val="4"/>
          <w:numId w:val="17"/>
        </w:numPr>
        <w:tabs>
          <w:tab w:val="clear" w:pos="3600"/>
        </w:tabs>
        <w:spacing w:after="0" w:line="240" w:lineRule="auto"/>
        <w:ind w:left="720"/>
        <w:jc w:val="both"/>
        <w:rPr>
          <w:sz w:val="28"/>
          <w:szCs w:val="28"/>
        </w:rPr>
      </w:pPr>
      <w:r w:rsidRPr="00FE6C44">
        <w:rPr>
          <w:sz w:val="28"/>
          <w:szCs w:val="28"/>
        </w:rPr>
        <w:t>Ngâm trong nước có pha tí đường</w:t>
      </w:r>
    </w:p>
    <w:p w:rsidR="00FE6C44" w:rsidRPr="009C5703" w:rsidRDefault="00FE6C44" w:rsidP="00FE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27.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Có </w:t>
      </w:r>
      <w:proofErr w:type="gramStart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thể  làm</w:t>
      </w:r>
      <w:proofErr w:type="gramEnd"/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sạch nhớt lươn bằng cách nào sau đây ?</w:t>
      </w:r>
    </w:p>
    <w:p w:rsidR="00FE6C44" w:rsidRPr="009C5703" w:rsidRDefault="00FE6C44" w:rsidP="00FE6C4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Dùng chanh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c)   Dùng tro bếp</w:t>
      </w:r>
    </w:p>
    <w:p w:rsidR="00FE6C44" w:rsidRDefault="00FE6C44" w:rsidP="00FE6C4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Dùng giấm</w:t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</w:rPr>
        <w:tab/>
      </w:r>
      <w:r w:rsidRPr="009C5703">
        <w:rPr>
          <w:rFonts w:ascii="Times New Roman" w:eastAsia="Times New Roman" w:hAnsi="Times New Roman" w:cs="Times New Roman"/>
          <w:sz w:val="28"/>
          <w:szCs w:val="28"/>
          <w:lang w:val="en-US"/>
        </w:rPr>
        <w:t>d)   Cả 3 cách trên đều được</w:t>
      </w:r>
    </w:p>
    <w:p w:rsidR="00FE6C44" w:rsidRPr="00CA72D9" w:rsidRDefault="00FE6C44" w:rsidP="00FE6C44">
      <w:pPr>
        <w:spacing w:after="0" w:line="240" w:lineRule="auto"/>
        <w:ind w:left="360"/>
        <w:jc w:val="both"/>
        <w:rPr>
          <w:sz w:val="28"/>
          <w:szCs w:val="28"/>
        </w:rPr>
      </w:pPr>
      <w:r w:rsidRPr="00CA72D9">
        <w:rPr>
          <w:sz w:val="28"/>
          <w:szCs w:val="28"/>
        </w:rPr>
        <w:tab/>
      </w:r>
      <w:r w:rsidRPr="00CA72D9">
        <w:rPr>
          <w:sz w:val="28"/>
          <w:szCs w:val="28"/>
        </w:rPr>
        <w:tab/>
      </w:r>
      <w:r w:rsidRPr="00CA72D9">
        <w:rPr>
          <w:sz w:val="28"/>
          <w:szCs w:val="28"/>
        </w:rPr>
        <w:tab/>
      </w:r>
    </w:p>
    <w:p w:rsidR="00C33841" w:rsidRDefault="00C33841"/>
    <w:sectPr w:rsidR="00C33841" w:rsidSect="00FE6C44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0A5"/>
    <w:multiLevelType w:val="hybridMultilevel"/>
    <w:tmpl w:val="2E70F3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1D750E"/>
    <w:multiLevelType w:val="hybridMultilevel"/>
    <w:tmpl w:val="E4CC02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1E77C8"/>
    <w:multiLevelType w:val="hybridMultilevel"/>
    <w:tmpl w:val="74C646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ED171B"/>
    <w:multiLevelType w:val="hybridMultilevel"/>
    <w:tmpl w:val="304052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B634BB"/>
    <w:multiLevelType w:val="hybridMultilevel"/>
    <w:tmpl w:val="F37C8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232873"/>
    <w:multiLevelType w:val="hybridMultilevel"/>
    <w:tmpl w:val="2DD226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323CA6"/>
    <w:multiLevelType w:val="hybridMultilevel"/>
    <w:tmpl w:val="6E62FE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3210B4"/>
    <w:multiLevelType w:val="hybridMultilevel"/>
    <w:tmpl w:val="3CE812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862C41"/>
    <w:multiLevelType w:val="hybridMultilevel"/>
    <w:tmpl w:val="BA5E27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AE175C"/>
    <w:multiLevelType w:val="hybridMultilevel"/>
    <w:tmpl w:val="38F46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345B93"/>
    <w:multiLevelType w:val="hybridMultilevel"/>
    <w:tmpl w:val="EE26AA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5F0AF3"/>
    <w:multiLevelType w:val="hybridMultilevel"/>
    <w:tmpl w:val="B7CCA4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FB60DF"/>
    <w:multiLevelType w:val="hybridMultilevel"/>
    <w:tmpl w:val="EA2C36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FA5A6B"/>
    <w:multiLevelType w:val="hybridMultilevel"/>
    <w:tmpl w:val="0666EEF8"/>
    <w:lvl w:ilvl="0" w:tplc="22F45054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color w:val="auto"/>
      </w:rPr>
    </w:lvl>
    <w:lvl w:ilvl="1" w:tplc="8AE8795E">
      <w:start w:val="1"/>
      <w:numFmt w:val="bullet"/>
      <w:lvlText w:val=""/>
      <w:lvlJc w:val="left"/>
      <w:pPr>
        <w:tabs>
          <w:tab w:val="num" w:pos="500"/>
        </w:tabs>
        <w:ind w:left="500" w:hanging="284"/>
      </w:pPr>
      <w:rPr>
        <w:rFonts w:ascii="Symbol" w:hAnsi="Symbol" w:hint="default"/>
        <w:color w:val="auto"/>
      </w:rPr>
    </w:lvl>
    <w:lvl w:ilvl="2" w:tplc="D096A8A8">
      <w:start w:val="1"/>
      <w:numFmt w:val="bullet"/>
      <w:lvlText w:val=""/>
      <w:lvlJc w:val="left"/>
      <w:pPr>
        <w:tabs>
          <w:tab w:val="num" w:pos="2016"/>
        </w:tabs>
        <w:ind w:left="2016" w:hanging="216"/>
      </w:pPr>
      <w:rPr>
        <w:rFonts w:ascii="Times New Roman" w:hAnsi="Times New Roman" w:hint="default"/>
        <w:color w:val="auto"/>
      </w:r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64463E3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CFB3658"/>
    <w:multiLevelType w:val="hybridMultilevel"/>
    <w:tmpl w:val="28FA46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CB4A28"/>
    <w:multiLevelType w:val="hybridMultilevel"/>
    <w:tmpl w:val="38187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E11261"/>
    <w:multiLevelType w:val="hybridMultilevel"/>
    <w:tmpl w:val="DD664B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6"/>
  </w:num>
  <w:num w:numId="11">
    <w:abstractNumId w:val="0"/>
  </w:num>
  <w:num w:numId="12">
    <w:abstractNumId w:val="1"/>
  </w:num>
  <w:num w:numId="13">
    <w:abstractNumId w:val="7"/>
  </w:num>
  <w:num w:numId="14">
    <w:abstractNumId w:val="15"/>
  </w:num>
  <w:num w:numId="15">
    <w:abstractNumId w:val="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44"/>
    <w:rsid w:val="00C33841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4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4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4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4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2021-01-22T06:47:00Z</dcterms:created>
  <dcterms:modified xsi:type="dcterms:W3CDTF">2021-01-22T06:53:00Z</dcterms:modified>
</cp:coreProperties>
</file>